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34911F57" w:rsidR="00DE0154" w:rsidRPr="00571275" w:rsidRDefault="00402DFE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B7BF6A" wp14:editId="1DE83C85">
            <wp:simplePos x="0" y="0"/>
            <wp:positionH relativeFrom="column">
              <wp:posOffset>3175</wp:posOffset>
            </wp:positionH>
            <wp:positionV relativeFrom="page">
              <wp:posOffset>457200</wp:posOffset>
            </wp:positionV>
            <wp:extent cx="1332047" cy="932688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4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571275">
        <w:rPr>
          <w:rFonts w:cstheme="minorHAnsi"/>
          <w:b/>
          <w:sz w:val="32"/>
          <w:szCs w:val="32"/>
        </w:rPr>
        <w:t>University of Virginia</w:t>
      </w:r>
    </w:p>
    <w:p w14:paraId="7D60E87C" w14:textId="77777777" w:rsidR="00571275" w:rsidRDefault="008969D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 xml:space="preserve">Bachelor of </w:t>
      </w:r>
      <w:r w:rsidR="00D16805" w:rsidRPr="00571275">
        <w:rPr>
          <w:rFonts w:cstheme="minorHAnsi"/>
          <w:b/>
          <w:sz w:val="32"/>
          <w:szCs w:val="32"/>
        </w:rPr>
        <w:t>Science</w:t>
      </w:r>
      <w:r w:rsidRPr="00571275">
        <w:rPr>
          <w:rFonts w:cstheme="minorHAnsi"/>
          <w:b/>
          <w:sz w:val="32"/>
          <w:szCs w:val="32"/>
        </w:rPr>
        <w:t xml:space="preserve"> (B</w:t>
      </w:r>
      <w:r w:rsidR="00D16805" w:rsidRPr="00571275">
        <w:rPr>
          <w:rFonts w:cstheme="minorHAnsi"/>
          <w:b/>
          <w:sz w:val="32"/>
          <w:szCs w:val="32"/>
        </w:rPr>
        <w:t>S</w:t>
      </w:r>
      <w:r w:rsidRPr="00571275">
        <w:rPr>
          <w:rFonts w:cstheme="minorHAnsi"/>
          <w:b/>
          <w:sz w:val="32"/>
          <w:szCs w:val="32"/>
        </w:rPr>
        <w:t xml:space="preserve">) </w:t>
      </w:r>
      <w:r w:rsidR="00413879" w:rsidRPr="00571275">
        <w:rPr>
          <w:rFonts w:cstheme="minorHAnsi"/>
          <w:b/>
          <w:sz w:val="32"/>
          <w:szCs w:val="32"/>
        </w:rPr>
        <w:t xml:space="preserve">in </w:t>
      </w:r>
      <w:r w:rsidR="00D16805" w:rsidRPr="00571275">
        <w:rPr>
          <w:rFonts w:cstheme="minorHAnsi"/>
          <w:b/>
          <w:sz w:val="32"/>
          <w:szCs w:val="32"/>
        </w:rPr>
        <w:t>Behavioral Neuroscience</w:t>
      </w:r>
    </w:p>
    <w:p w14:paraId="1EF725D6" w14:textId="77777777" w:rsidR="00DC3476" w:rsidRDefault="00DE015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>Checklist</w:t>
      </w:r>
      <w:r w:rsidR="00571275">
        <w:rPr>
          <w:rFonts w:cstheme="minorHAnsi"/>
          <w:b/>
          <w:sz w:val="32"/>
          <w:szCs w:val="32"/>
        </w:rPr>
        <w:t xml:space="preserve"> </w:t>
      </w:r>
      <w:r w:rsidR="00722F19">
        <w:rPr>
          <w:rFonts w:cstheme="minorHAnsi"/>
          <w:b/>
          <w:sz w:val="32"/>
          <w:szCs w:val="32"/>
        </w:rPr>
        <w:t xml:space="preserve">/ </w:t>
      </w:r>
      <w:r w:rsidR="00571275">
        <w:rPr>
          <w:rFonts w:cstheme="minorHAnsi"/>
          <w:b/>
          <w:sz w:val="32"/>
          <w:szCs w:val="32"/>
        </w:rPr>
        <w:t>Course Plan</w:t>
      </w:r>
    </w:p>
    <w:p w14:paraId="6B187580" w14:textId="0A73353F" w:rsidR="00DD4CB7" w:rsidRDefault="00DF1BB7" w:rsidP="00DE0154">
      <w:pPr>
        <w:spacing w:after="0" w:line="240" w:lineRule="auto"/>
        <w:rPr>
          <w:sz w:val="20"/>
          <w:szCs w:val="20"/>
        </w:rPr>
      </w:pPr>
      <w:r w:rsidRPr="006D0168">
        <w:rPr>
          <w:rFonts w:cstheme="minorHAnsi"/>
          <w:sz w:val="20"/>
          <w:szCs w:val="20"/>
        </w:rPr>
        <w:t xml:space="preserve">For complete requirements visit: </w:t>
      </w:r>
      <w:hyperlink r:id="rId7" w:history="1">
        <w:r w:rsidR="00A67EF2" w:rsidRPr="006D0168">
          <w:rPr>
            <w:rFonts w:cstheme="minorHAnsi"/>
            <w:sz w:val="20"/>
            <w:szCs w:val="20"/>
            <w:u w:val="single"/>
          </w:rPr>
          <w:t>https://psychology.as.virginia.edu/bs-behavioral-neuroscience</w:t>
        </w:r>
      </w:hyperlink>
      <w:r w:rsidR="00A67EF2" w:rsidRPr="006D0168">
        <w:rPr>
          <w:sz w:val="20"/>
          <w:szCs w:val="20"/>
        </w:rPr>
        <w:t xml:space="preserve"> </w:t>
      </w:r>
    </w:p>
    <w:p w14:paraId="0B861644" w14:textId="77777777" w:rsidR="00DC3476" w:rsidRDefault="00DC3476" w:rsidP="00DC3476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00CE75B3" w14:textId="5DEECFAB" w:rsidR="00DC3476" w:rsidRPr="00DC3476" w:rsidRDefault="00DC3476" w:rsidP="00DC3476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Student Name &amp; Email: </w:t>
      </w:r>
    </w:p>
    <w:p w14:paraId="2032E1AD" w14:textId="77777777" w:rsidR="005D33E8" w:rsidRPr="002064A9" w:rsidRDefault="005D33E8" w:rsidP="005D33E8">
      <w:pPr>
        <w:spacing w:after="0" w:line="240" w:lineRule="auto"/>
        <w:rPr>
          <w:rFonts w:cstheme="minorHAnsi"/>
          <w:b/>
          <w:sz w:val="13"/>
          <w:szCs w:val="13"/>
        </w:rPr>
      </w:pPr>
    </w:p>
    <w:p w14:paraId="5B086F3B" w14:textId="5B03F364" w:rsidR="005D33E8" w:rsidRPr="00795FD0" w:rsidRDefault="005D33E8" w:rsidP="005D33E8">
      <w:pPr>
        <w:spacing w:after="0" w:line="240" w:lineRule="auto"/>
        <w:rPr>
          <w:rFonts w:cstheme="minorHAnsi"/>
          <w:i/>
          <w:sz w:val="24"/>
          <w:szCs w:val="24"/>
        </w:rPr>
      </w:pPr>
      <w:r w:rsidRPr="00795FD0">
        <w:rPr>
          <w:rFonts w:cstheme="minorHAnsi"/>
          <w:b/>
          <w:sz w:val="24"/>
          <w:szCs w:val="24"/>
        </w:rPr>
        <w:t>STAY INFORMED: Sign</w:t>
      </w:r>
      <w:r>
        <w:rPr>
          <w:rFonts w:cstheme="minorHAnsi"/>
          <w:b/>
          <w:sz w:val="24"/>
          <w:szCs w:val="24"/>
        </w:rPr>
        <w:t xml:space="preserve"> </w:t>
      </w:r>
      <w:r w:rsidRPr="00795FD0">
        <w:rPr>
          <w:rFonts w:cstheme="minorHAnsi"/>
          <w:b/>
          <w:sz w:val="24"/>
          <w:szCs w:val="24"/>
        </w:rPr>
        <w:t xml:space="preserve">up </w:t>
      </w:r>
      <w:r>
        <w:rPr>
          <w:rFonts w:cstheme="minorHAnsi"/>
          <w:b/>
          <w:sz w:val="24"/>
          <w:szCs w:val="24"/>
        </w:rPr>
        <w:t>for notifications regarding the major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"/>
        <w:gridCol w:w="10525"/>
      </w:tblGrid>
      <w:tr w:rsidR="005D33E8" w:rsidRPr="006D0168" w14:paraId="14FA1C95" w14:textId="77777777" w:rsidTr="009B7054">
        <w:tc>
          <w:tcPr>
            <w:tcW w:w="123" w:type="pct"/>
          </w:tcPr>
          <w:p w14:paraId="6DA01A4D" w14:textId="77777777" w:rsidR="005D33E8" w:rsidRPr="006D0168" w:rsidRDefault="005D33E8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3EB731B1" w14:textId="01E48EEA" w:rsidR="005D33E8" w:rsidRPr="00887E61" w:rsidRDefault="005D33E8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Join the email listserv “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Beh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>-Neuro-Majors”</w:t>
            </w:r>
            <w:r w:rsidR="00E215A6">
              <w:rPr>
                <w:rFonts w:cstheme="minorHAnsi"/>
                <w:bCs/>
                <w:sz w:val="20"/>
                <w:szCs w:val="20"/>
              </w:rPr>
              <w:t xml:space="preserve">.  Students </w:t>
            </w:r>
            <w:r w:rsidRPr="00887E61">
              <w:rPr>
                <w:rFonts w:cstheme="minorHAnsi"/>
                <w:bCs/>
                <w:sz w:val="20"/>
                <w:szCs w:val="20"/>
              </w:rPr>
              <w:t>are welcome to join the list before the</w:t>
            </w:r>
            <w:r w:rsidR="00E215A6">
              <w:rPr>
                <w:rFonts w:cstheme="minorHAnsi"/>
                <w:bCs/>
                <w:sz w:val="20"/>
                <w:szCs w:val="20"/>
              </w:rPr>
              <w:t xml:space="preserve">y </w:t>
            </w:r>
            <w:r w:rsidRPr="00887E61">
              <w:rPr>
                <w:rFonts w:cstheme="minorHAnsi"/>
                <w:bCs/>
                <w:sz w:val="20"/>
                <w:szCs w:val="20"/>
              </w:rPr>
              <w:t>declare.</w:t>
            </w:r>
            <w:r w:rsidR="00921D75" w:rsidRPr="00887E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="00921D75" w:rsidRPr="00887E6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https://lists.virginia.edu/sympa/subscribe/beh-neuro-majors</w:t>
              </w:r>
            </w:hyperlink>
            <w:r w:rsidRPr="00887E6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5D33E8" w:rsidRPr="006D0168" w14:paraId="544E6D02" w14:textId="77777777" w:rsidTr="009B7054">
        <w:tc>
          <w:tcPr>
            <w:tcW w:w="123" w:type="pct"/>
          </w:tcPr>
          <w:p w14:paraId="5A274C54" w14:textId="77777777" w:rsidR="005D33E8" w:rsidRPr="006D0168" w:rsidRDefault="005D33E8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4662B88A" w14:textId="17A962D8" w:rsidR="005D33E8" w:rsidRPr="00887E61" w:rsidRDefault="005D33E8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(Optional) Join the email listserv “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Beh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>-Neuro-Majors-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Underrep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 xml:space="preserve">” for notifications related to underrepresented groups </w:t>
            </w:r>
            <w:r w:rsidR="00887E61" w:rsidRPr="00887E61">
              <w:rPr>
                <w:rFonts w:cstheme="minorHAnsi"/>
                <w:bCs/>
                <w:sz w:val="20"/>
                <w:szCs w:val="20"/>
              </w:rPr>
              <w:t>(for example, historically underrepresented racial or ethnic group, first-generation college students, economically-disadvantaged background)</w:t>
            </w:r>
            <w:r w:rsidR="00887E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9" w:history="1">
              <w:r w:rsidR="00887E61" w:rsidRPr="001C6B4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https://lists.virginia.edu/sympa/subscribe/beh-neuro-majors-underrep</w:t>
              </w:r>
            </w:hyperlink>
            <w:r w:rsidRPr="00887E6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0060E4B7" w14:textId="77777777" w:rsidR="005D33E8" w:rsidRPr="005D33E8" w:rsidRDefault="005D33E8" w:rsidP="00FE47B1">
      <w:pPr>
        <w:spacing w:after="0" w:line="240" w:lineRule="auto"/>
        <w:rPr>
          <w:rFonts w:cstheme="minorHAnsi"/>
          <w:b/>
          <w:sz w:val="11"/>
          <w:szCs w:val="11"/>
        </w:rPr>
      </w:pPr>
    </w:p>
    <w:p w14:paraId="65388140" w14:textId="56B1DC65" w:rsidR="00754CB2" w:rsidRPr="00795FD0" w:rsidRDefault="00FB4A1C" w:rsidP="00FE47B1">
      <w:pPr>
        <w:spacing w:after="0" w:line="240" w:lineRule="auto"/>
        <w:rPr>
          <w:rFonts w:cstheme="minorHAnsi"/>
          <w:b/>
          <w:iCs/>
        </w:rPr>
      </w:pPr>
      <w:r w:rsidRPr="00795FD0">
        <w:rPr>
          <w:rFonts w:cstheme="minorHAnsi"/>
          <w:b/>
          <w:sz w:val="24"/>
          <w:szCs w:val="24"/>
        </w:rPr>
        <w:t>PREREQUISITES</w:t>
      </w:r>
      <w:r w:rsidR="009D03E5" w:rsidRPr="00795FD0">
        <w:rPr>
          <w:rFonts w:cstheme="minorHAnsi"/>
          <w:b/>
          <w:sz w:val="24"/>
          <w:szCs w:val="24"/>
        </w:rPr>
        <w:t xml:space="preserve">:  </w:t>
      </w:r>
      <w:r w:rsidRPr="00795FD0">
        <w:rPr>
          <w:rFonts w:cstheme="minorHAnsi"/>
          <w:sz w:val="24"/>
          <w:szCs w:val="24"/>
        </w:rPr>
        <w:t>These courses</w:t>
      </w:r>
      <w:r w:rsidR="008969D4" w:rsidRPr="00795FD0">
        <w:rPr>
          <w:rFonts w:cstheme="minorHAnsi"/>
          <w:sz w:val="24"/>
          <w:szCs w:val="24"/>
        </w:rPr>
        <w:t xml:space="preserve"> (taken in any order)</w:t>
      </w:r>
      <w:r w:rsidRPr="00795FD0">
        <w:rPr>
          <w:rFonts w:cstheme="minorHAnsi"/>
          <w:sz w:val="24"/>
          <w:szCs w:val="24"/>
        </w:rPr>
        <w:t xml:space="preserve"> are needed to declare the major</w:t>
      </w:r>
      <w:r w:rsidR="00D16805" w:rsidRPr="00795FD0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"/>
        <w:gridCol w:w="3448"/>
        <w:gridCol w:w="4862"/>
        <w:gridCol w:w="2244"/>
      </w:tblGrid>
      <w:tr w:rsidR="00566F1B" w:rsidRPr="006D0168" w14:paraId="6371C751" w14:textId="6C63F2E5" w:rsidTr="005D33E8">
        <w:tc>
          <w:tcPr>
            <w:tcW w:w="109" w:type="pct"/>
            <w:shd w:val="clear" w:color="auto" w:fill="D9D9D9" w:themeFill="background1" w:themeFillShade="D9"/>
          </w:tcPr>
          <w:p w14:paraId="1704A21C" w14:textId="77777777" w:rsidR="00566F1B" w:rsidRPr="00571275" w:rsidRDefault="00566F1B" w:rsidP="00D1680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50" w:type="pct"/>
            <w:gridSpan w:val="2"/>
            <w:shd w:val="clear" w:color="auto" w:fill="D9D9D9" w:themeFill="background1" w:themeFillShade="D9"/>
            <w:vAlign w:val="bottom"/>
          </w:tcPr>
          <w:p w14:paraId="105D3974" w14:textId="4E2968C1" w:rsidR="00566F1B" w:rsidRPr="00571275" w:rsidRDefault="00566F1B" w:rsidP="00AA7D6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5 Required Courses (</w:t>
            </w:r>
            <w:r w:rsidR="00A02B1D">
              <w:rPr>
                <w:rFonts w:cstheme="minorHAnsi"/>
                <w:b/>
                <w:bCs/>
                <w:sz w:val="24"/>
                <w:szCs w:val="24"/>
              </w:rPr>
              <w:t>15-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16 </w:t>
            </w:r>
            <w:r w:rsidRPr="00FD648C">
              <w:rPr>
                <w:rFonts w:cstheme="minorHAnsi"/>
                <w:b/>
                <w:bCs/>
                <w:sz w:val="24"/>
                <w:szCs w:val="24"/>
              </w:rPr>
              <w:t>Credit Hours)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3099" w:rsidRPr="005D33E8">
              <w:rPr>
                <w:rFonts w:cstheme="minorHAnsi"/>
                <w:i/>
                <w:iCs/>
                <w:sz w:val="20"/>
                <w:szCs w:val="20"/>
              </w:rPr>
              <w:t>At least C grade must be obtained for all courses to fulfill the degree requirements</w:t>
            </w:r>
            <w:r w:rsidR="00CF3099" w:rsidRPr="00316486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bottom"/>
          </w:tcPr>
          <w:p w14:paraId="73B30C32" w14:textId="77777777" w:rsidR="005D33E8" w:rsidRPr="005D33E8" w:rsidRDefault="005D33E8" w:rsidP="005D33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Semester planned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5D33E8">
              <w:rPr>
                <w:rFonts w:cstheme="minorHAnsi"/>
                <w:b/>
                <w:sz w:val="20"/>
                <w:szCs w:val="20"/>
              </w:rPr>
              <w:t>taken</w:t>
            </w:r>
          </w:p>
          <w:p w14:paraId="516A3C98" w14:textId="36E7DDAA" w:rsidR="00566F1B" w:rsidRPr="00571275" w:rsidRDefault="005D33E8" w:rsidP="005D33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Pr="005D33E8">
              <w:rPr>
                <w:rFonts w:cstheme="minorHAnsi"/>
                <w:b/>
                <w:sz w:val="20"/>
                <w:szCs w:val="20"/>
              </w:rPr>
              <w:t>example</w:t>
            </w:r>
            <w:proofErr w:type="gramEnd"/>
            <w:r w:rsidRPr="005D33E8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566F1B" w:rsidRPr="006D0168" w14:paraId="630F4A22" w14:textId="3EF1B9DC" w:rsidTr="005D33E8">
        <w:tc>
          <w:tcPr>
            <w:tcW w:w="109" w:type="pct"/>
          </w:tcPr>
          <w:p w14:paraId="000F290E" w14:textId="77777777" w:rsidR="00566F1B" w:rsidRPr="006D0168" w:rsidRDefault="00566F1B" w:rsidP="008F5E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0" w:type="pct"/>
            <w:gridSpan w:val="2"/>
          </w:tcPr>
          <w:p w14:paraId="5EE06F00" w14:textId="0AC69A03" w:rsidR="00566F1B" w:rsidRPr="006D0168" w:rsidRDefault="00566F1B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>PSYC 2005</w:t>
            </w:r>
            <w:r w:rsidRPr="006D0168">
              <w:rPr>
                <w:rFonts w:cstheme="minorHAnsi"/>
                <w:sz w:val="20"/>
                <w:szCs w:val="20"/>
              </w:rPr>
              <w:t xml:space="preserve"> Research Methods &amp; Data Analysis I</w:t>
            </w:r>
          </w:p>
        </w:tc>
        <w:tc>
          <w:tcPr>
            <w:tcW w:w="1040" w:type="pct"/>
          </w:tcPr>
          <w:p w14:paraId="5A73F500" w14:textId="52E48669" w:rsidR="00566F1B" w:rsidRPr="006D0168" w:rsidRDefault="00566F1B" w:rsidP="008F5E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F1B" w:rsidRPr="006D0168" w14:paraId="33449315" w14:textId="2D8AF72A" w:rsidTr="005D33E8">
        <w:tc>
          <w:tcPr>
            <w:tcW w:w="109" w:type="pct"/>
            <w:tcBorders>
              <w:bottom w:val="single" w:sz="4" w:space="0" w:color="auto"/>
            </w:tcBorders>
          </w:tcPr>
          <w:p w14:paraId="7483E3AA" w14:textId="77777777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0" w:type="pct"/>
            <w:gridSpan w:val="2"/>
            <w:tcBorders>
              <w:bottom w:val="single" w:sz="4" w:space="0" w:color="auto"/>
            </w:tcBorders>
          </w:tcPr>
          <w:p w14:paraId="65CE37EE" w14:textId="60A6A7E5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BIOL 2100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Biology with Laboratory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4738CAE4" w14:textId="7C834462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72E7" w:rsidRPr="006D0168" w14:paraId="6695C106" w14:textId="77777777" w:rsidTr="005D33E8">
        <w:tc>
          <w:tcPr>
            <w:tcW w:w="109" w:type="pct"/>
            <w:tcBorders>
              <w:bottom w:val="nil"/>
            </w:tcBorders>
          </w:tcPr>
          <w:p w14:paraId="755D2830" w14:textId="77777777" w:rsidR="001372E7" w:rsidRPr="00AA7D64" w:rsidRDefault="001372E7" w:rsidP="001372E7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50" w:type="pct"/>
            <w:gridSpan w:val="2"/>
            <w:tcBorders>
              <w:bottom w:val="nil"/>
            </w:tcBorders>
          </w:tcPr>
          <w:p w14:paraId="6035860E" w14:textId="77777777" w:rsidR="001372E7" w:rsidRPr="0013168E" w:rsidRDefault="001372E7" w:rsidP="001372E7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Choose one of the following:</w:t>
            </w:r>
          </w:p>
          <w:p w14:paraId="11DBAEF7" w14:textId="0064A460" w:rsidR="001372E7" w:rsidRPr="000A6A9E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 1601 </w:t>
            </w:r>
            <w:r>
              <w:rPr>
                <w:rFonts w:cstheme="minorHAnsi"/>
                <w:bCs/>
                <w:sz w:val="20"/>
                <w:szCs w:val="20"/>
              </w:rPr>
              <w:t xml:space="preserve">Intro to Data Science with R       </w:t>
            </w:r>
            <w:r w:rsidRPr="006D0168">
              <w:rPr>
                <w:rFonts w:cstheme="minorHAnsi"/>
                <w:b/>
                <w:sz w:val="20"/>
                <w:szCs w:val="20"/>
              </w:rPr>
              <w:t xml:space="preserve">STAT 1602 </w:t>
            </w:r>
            <w:r w:rsidRPr="006D0168">
              <w:rPr>
                <w:rFonts w:cstheme="minorHAnsi"/>
                <w:sz w:val="20"/>
                <w:szCs w:val="20"/>
              </w:rPr>
              <w:t>Intro to Data Science with Python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  <w:tcBorders>
              <w:bottom w:val="nil"/>
            </w:tcBorders>
          </w:tcPr>
          <w:p w14:paraId="33D3FCCB" w14:textId="77777777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1372E7" w:rsidRPr="006D0168" w14:paraId="64AFE133" w14:textId="68CC755A" w:rsidTr="005D33E8">
        <w:tc>
          <w:tcPr>
            <w:tcW w:w="109" w:type="pct"/>
            <w:tcBorders>
              <w:bottom w:val="nil"/>
            </w:tcBorders>
          </w:tcPr>
          <w:p w14:paraId="666DF1DE" w14:textId="77777777" w:rsidR="001372E7" w:rsidRPr="00AA7D64" w:rsidRDefault="001372E7" w:rsidP="001372E7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50" w:type="pct"/>
            <w:gridSpan w:val="2"/>
            <w:tcBorders>
              <w:bottom w:val="nil"/>
            </w:tcBorders>
          </w:tcPr>
          <w:p w14:paraId="15AB38D4" w14:textId="17DD216C" w:rsidR="001372E7" w:rsidRPr="000A6A9E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</w:p>
        </w:tc>
        <w:tc>
          <w:tcPr>
            <w:tcW w:w="1040" w:type="pct"/>
            <w:tcBorders>
              <w:bottom w:val="nil"/>
            </w:tcBorders>
          </w:tcPr>
          <w:p w14:paraId="06BEE673" w14:textId="77E8EE0C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1372E7" w:rsidRPr="006D0168" w14:paraId="759BD2D9" w14:textId="649B7AB4" w:rsidTr="005D33E8">
        <w:tc>
          <w:tcPr>
            <w:tcW w:w="109" w:type="pct"/>
            <w:tcBorders>
              <w:top w:val="nil"/>
              <w:bottom w:val="single" w:sz="4" w:space="0" w:color="auto"/>
              <w:right w:val="nil"/>
            </w:tcBorders>
          </w:tcPr>
          <w:p w14:paraId="3B3A5013" w14:textId="77777777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bottom w:val="single" w:sz="4" w:space="0" w:color="auto"/>
              <w:right w:val="nil"/>
            </w:tcBorders>
          </w:tcPr>
          <w:p w14:paraId="4424836C" w14:textId="22E4B682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PSYC 2200 </w:t>
            </w:r>
            <w:r w:rsidRPr="006D0168">
              <w:rPr>
                <w:rFonts w:cstheme="minorHAnsi"/>
                <w:sz w:val="20"/>
                <w:szCs w:val="20"/>
              </w:rPr>
              <w:t>Neural Basis of Behavior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</w:tcBorders>
          </w:tcPr>
          <w:p w14:paraId="47D29B47" w14:textId="527993F2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BIOL 3050 </w:t>
            </w:r>
            <w:r w:rsidRPr="006D0168">
              <w:rPr>
                <w:rFonts w:cstheme="minorHAnsi"/>
                <w:sz w:val="20"/>
                <w:szCs w:val="20"/>
              </w:rPr>
              <w:t>Neurobiology</w:t>
            </w:r>
          </w:p>
        </w:tc>
        <w:tc>
          <w:tcPr>
            <w:tcW w:w="1040" w:type="pct"/>
            <w:tcBorders>
              <w:top w:val="nil"/>
              <w:bottom w:val="single" w:sz="4" w:space="0" w:color="auto"/>
            </w:tcBorders>
          </w:tcPr>
          <w:p w14:paraId="3BBF3CAF" w14:textId="4EBFDE60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372E7" w:rsidRPr="006D0168" w14:paraId="5142FB22" w14:textId="3287D1A1" w:rsidTr="005D33E8">
        <w:tc>
          <w:tcPr>
            <w:tcW w:w="109" w:type="pct"/>
            <w:tcBorders>
              <w:left w:val="single" w:sz="4" w:space="0" w:color="auto"/>
              <w:bottom w:val="nil"/>
            </w:tcBorders>
          </w:tcPr>
          <w:p w14:paraId="01E84749" w14:textId="77777777" w:rsidR="001372E7" w:rsidRPr="00AA7D64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0" w:type="pct"/>
            <w:gridSpan w:val="2"/>
            <w:tcBorders>
              <w:left w:val="single" w:sz="4" w:space="0" w:color="auto"/>
              <w:bottom w:val="nil"/>
            </w:tcBorders>
          </w:tcPr>
          <w:p w14:paraId="2D7A8B69" w14:textId="1957E808" w:rsidR="001372E7" w:rsidRPr="00AA7D64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</w:p>
        </w:tc>
        <w:tc>
          <w:tcPr>
            <w:tcW w:w="1040" w:type="pct"/>
            <w:tcBorders>
              <w:left w:val="single" w:sz="4" w:space="0" w:color="auto"/>
              <w:bottom w:val="nil"/>
            </w:tcBorders>
          </w:tcPr>
          <w:p w14:paraId="1F81CEFA" w14:textId="1DD668C4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1372E7" w:rsidRPr="006D0168" w14:paraId="44479621" w14:textId="51EE1D38" w:rsidTr="005D33E8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F3541" w14:textId="77777777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D5E75" w14:textId="4703743D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APMA 1090 </w:t>
            </w:r>
            <w:r w:rsidRPr="006D0168">
              <w:rPr>
                <w:rFonts w:cstheme="minorHAnsi"/>
                <w:sz w:val="20"/>
                <w:szCs w:val="20"/>
              </w:rPr>
              <w:t>Single Variable Calculus I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D6E90" w14:textId="7B58974D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>MATH 1190</w:t>
            </w:r>
            <w:r w:rsidRPr="006D0168">
              <w:rPr>
                <w:rFonts w:cstheme="minorHAnsi"/>
                <w:sz w:val="20"/>
                <w:szCs w:val="20"/>
              </w:rPr>
              <w:t xml:space="preserve"> A Survey of Calculus I with Algebra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</w:tcBorders>
          </w:tcPr>
          <w:p w14:paraId="36E3C35D" w14:textId="0968E94F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372E7" w:rsidRPr="006D0168" w14:paraId="23F28724" w14:textId="5ACA8E57" w:rsidTr="005D33E8"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</w:tcPr>
          <w:p w14:paraId="42730512" w14:textId="77777777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right w:val="nil"/>
            </w:tcBorders>
          </w:tcPr>
          <w:p w14:paraId="74679F4E" w14:textId="12FB0171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1210 </w:t>
            </w:r>
            <w:r w:rsidRPr="006D0168">
              <w:rPr>
                <w:rFonts w:cstheme="minorHAnsi"/>
                <w:sz w:val="20"/>
                <w:szCs w:val="20"/>
              </w:rPr>
              <w:t>A Survey of Calculus I</w:t>
            </w:r>
          </w:p>
        </w:tc>
        <w:tc>
          <w:tcPr>
            <w:tcW w:w="2253" w:type="pct"/>
            <w:tcBorders>
              <w:top w:val="nil"/>
              <w:left w:val="nil"/>
              <w:right w:val="single" w:sz="4" w:space="0" w:color="auto"/>
            </w:tcBorders>
          </w:tcPr>
          <w:p w14:paraId="46577363" w14:textId="14AE4136" w:rsidR="001372E7" w:rsidRPr="006D0168" w:rsidRDefault="001372E7" w:rsidP="001372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1310 </w:t>
            </w:r>
            <w:r w:rsidRPr="006D0168">
              <w:rPr>
                <w:rFonts w:cstheme="minorHAnsi"/>
                <w:sz w:val="20"/>
                <w:szCs w:val="20"/>
              </w:rPr>
              <w:t>Calculus I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</w:tcBorders>
          </w:tcPr>
          <w:p w14:paraId="27C38B5B" w14:textId="4431564A" w:rsidR="001372E7" w:rsidRPr="006D0168" w:rsidRDefault="001372E7" w:rsidP="001372E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F967C26" w14:textId="77777777" w:rsidR="00F81A8F" w:rsidRPr="000A6A9E" w:rsidRDefault="00F81A8F" w:rsidP="00637FCD">
      <w:pPr>
        <w:spacing w:after="0" w:line="240" w:lineRule="auto"/>
        <w:rPr>
          <w:rFonts w:cstheme="minorHAnsi"/>
          <w:sz w:val="4"/>
          <w:szCs w:val="4"/>
        </w:rPr>
      </w:pPr>
    </w:p>
    <w:p w14:paraId="25AD6FA8" w14:textId="77777777" w:rsidR="00FE47B1" w:rsidRPr="005D33E8" w:rsidRDefault="00FE47B1" w:rsidP="00FE47B1">
      <w:pPr>
        <w:spacing w:after="0" w:line="240" w:lineRule="auto"/>
        <w:rPr>
          <w:rFonts w:cstheme="minorHAnsi"/>
          <w:b/>
          <w:sz w:val="4"/>
          <w:szCs w:val="4"/>
        </w:rPr>
      </w:pPr>
    </w:p>
    <w:p w14:paraId="1E6CEEF9" w14:textId="657A737D" w:rsidR="00415FEA" w:rsidRPr="00795FD0" w:rsidRDefault="00415FEA" w:rsidP="00FE47B1">
      <w:pPr>
        <w:spacing w:after="0" w:line="240" w:lineRule="auto"/>
        <w:rPr>
          <w:rFonts w:cstheme="minorHAnsi"/>
          <w:b/>
          <w:sz w:val="18"/>
          <w:szCs w:val="18"/>
        </w:rPr>
      </w:pPr>
      <w:r w:rsidRPr="00795FD0">
        <w:rPr>
          <w:rFonts w:cstheme="minorHAnsi"/>
          <w:b/>
          <w:sz w:val="24"/>
          <w:szCs w:val="24"/>
        </w:rPr>
        <w:t>B.S. MAJOR REQUIREMENTS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35"/>
        <w:gridCol w:w="8316"/>
        <w:gridCol w:w="2243"/>
      </w:tblGrid>
      <w:tr w:rsidR="00566F1B" w:rsidRPr="006D0168" w14:paraId="1CD9DF53" w14:textId="77777777" w:rsidTr="005D33E8"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65DE8E04" w14:textId="77777777" w:rsidR="00566F1B" w:rsidRPr="006D0168" w:rsidRDefault="00566F1B" w:rsidP="00566F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shd w:val="clear" w:color="auto" w:fill="D9D9D9" w:themeFill="background1" w:themeFillShade="D9"/>
            <w:vAlign w:val="bottom"/>
          </w:tcPr>
          <w:p w14:paraId="25FB0998" w14:textId="2E9B2BF3" w:rsidR="00566F1B" w:rsidRPr="00FD648C" w:rsidRDefault="00FD648C" w:rsidP="00566F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566F1B" w:rsidRPr="00FD648C">
              <w:rPr>
                <w:rFonts w:cstheme="minorHAnsi"/>
                <w:b/>
                <w:bCs/>
                <w:sz w:val="24"/>
                <w:szCs w:val="24"/>
              </w:rPr>
              <w:t xml:space="preserve"> Required Courses (</w:t>
            </w:r>
            <w:r w:rsidR="00415FEA" w:rsidRPr="00FD648C">
              <w:rPr>
                <w:rFonts w:cstheme="minorHAnsi"/>
                <w:b/>
                <w:bCs/>
                <w:sz w:val="24"/>
                <w:szCs w:val="24"/>
              </w:rPr>
              <w:t>40</w:t>
            </w:r>
            <w:r w:rsidR="00566F1B" w:rsidRPr="00FD648C">
              <w:rPr>
                <w:rFonts w:cstheme="minorHAnsi"/>
                <w:b/>
                <w:bCs/>
                <w:sz w:val="24"/>
                <w:szCs w:val="24"/>
              </w:rPr>
              <w:t xml:space="preserve"> Credit Hours)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3099" w:rsidRPr="005D33E8">
              <w:rPr>
                <w:rFonts w:cstheme="minorHAnsi"/>
                <w:i/>
                <w:iCs/>
                <w:sz w:val="21"/>
                <w:szCs w:val="21"/>
              </w:rPr>
              <w:t>At least C grade must be obtained for all courses to fulfill the degree requirements.</w:t>
            </w:r>
            <w:r w:rsidR="00316486" w:rsidRPr="005D33E8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="00316486" w:rsidRPr="005D33E8">
              <w:rPr>
                <w:rFonts w:eastAsia="Times New Roman"/>
                <w:i/>
                <w:iCs/>
                <w:sz w:val="21"/>
                <w:szCs w:val="21"/>
              </w:rPr>
              <w:t>A maximum of 12 transfer credits can be used toward the major.</w:t>
            </w:r>
            <w:r w:rsidR="00316486" w:rsidRPr="005D33E8">
              <w:rPr>
                <w:rFonts w:eastAsia="Times New Roman"/>
                <w:sz w:val="21"/>
                <w:szCs w:val="21"/>
              </w:rPr>
              <w:t> </w:t>
            </w:r>
            <w:hyperlink r:id="rId10" w:history="1">
              <w:r w:rsidR="005D33E8">
                <w:rPr>
                  <w:rStyle w:val="Hyperlink"/>
                  <w:rFonts w:cstheme="minorHAnsi"/>
                  <w:sz w:val="20"/>
                  <w:szCs w:val="20"/>
                </w:rPr>
                <w:t>Visit the course requirements page to view the course number titles</w:t>
              </w:r>
            </w:hyperlink>
          </w:p>
        </w:tc>
        <w:tc>
          <w:tcPr>
            <w:tcW w:w="1039" w:type="pct"/>
            <w:shd w:val="clear" w:color="auto" w:fill="D9D9D9" w:themeFill="background1" w:themeFillShade="D9"/>
            <w:vAlign w:val="bottom"/>
          </w:tcPr>
          <w:p w14:paraId="4782B91C" w14:textId="368BC150" w:rsidR="00566F1B" w:rsidRPr="005D33E8" w:rsidRDefault="00566F1B" w:rsidP="00566F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Semester planned</w:t>
            </w:r>
            <w:r w:rsidR="005D33E8">
              <w:rPr>
                <w:rFonts w:cstheme="minorHAnsi"/>
                <w:b/>
                <w:sz w:val="20"/>
                <w:szCs w:val="20"/>
              </w:rPr>
              <w:t>/</w:t>
            </w:r>
            <w:r w:rsidRPr="005D33E8">
              <w:rPr>
                <w:rFonts w:cstheme="minorHAnsi"/>
                <w:b/>
                <w:sz w:val="20"/>
                <w:szCs w:val="20"/>
              </w:rPr>
              <w:t>taken</w:t>
            </w:r>
          </w:p>
          <w:p w14:paraId="2AABD367" w14:textId="7D045430" w:rsidR="00566F1B" w:rsidRPr="006D0168" w:rsidRDefault="00566F1B" w:rsidP="00566F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33E8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Pr="005D33E8">
              <w:rPr>
                <w:rFonts w:cstheme="minorHAnsi"/>
                <w:b/>
                <w:sz w:val="20"/>
                <w:szCs w:val="20"/>
              </w:rPr>
              <w:t>example</w:t>
            </w:r>
            <w:proofErr w:type="gramEnd"/>
            <w:r w:rsidRPr="005D33E8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566F1B" w:rsidRPr="006D0168" w14:paraId="03C8CA32" w14:textId="77777777" w:rsidTr="005D33E8">
        <w:tc>
          <w:tcPr>
            <w:tcW w:w="109" w:type="pct"/>
            <w:vAlign w:val="center"/>
          </w:tcPr>
          <w:p w14:paraId="1B1197AE" w14:textId="012A6315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0CF4BCBD" w14:textId="419811B2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3006 </w:t>
            </w:r>
            <w:r w:rsidRPr="006D0168">
              <w:rPr>
                <w:rFonts w:cstheme="minorHAnsi"/>
                <w:bCs/>
                <w:sz w:val="20"/>
                <w:szCs w:val="20"/>
              </w:rPr>
              <w:t>Research Methods &amp; Data Analysis II</w:t>
            </w:r>
          </w:p>
        </w:tc>
        <w:tc>
          <w:tcPr>
            <w:tcW w:w="1039" w:type="pct"/>
          </w:tcPr>
          <w:p w14:paraId="561572E0" w14:textId="48CC070F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7CFFEBAE" w14:textId="77777777" w:rsidTr="005D33E8">
        <w:tc>
          <w:tcPr>
            <w:tcW w:w="109" w:type="pct"/>
            <w:vAlign w:val="center"/>
          </w:tcPr>
          <w:p w14:paraId="195FD18D" w14:textId="5227CB02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0BF6C60C" w14:textId="4B9F9E88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3160 </w:t>
            </w:r>
            <w:r w:rsidRPr="006D0168">
              <w:rPr>
                <w:rFonts w:cstheme="minorHAnsi"/>
                <w:bCs/>
                <w:sz w:val="20"/>
                <w:szCs w:val="20"/>
              </w:rPr>
              <w:t>Cognitive Neuroscience</w:t>
            </w:r>
          </w:p>
        </w:tc>
        <w:tc>
          <w:tcPr>
            <w:tcW w:w="1039" w:type="pct"/>
          </w:tcPr>
          <w:p w14:paraId="59EE23FA" w14:textId="32A5FA07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7D07BC08" w14:textId="77777777" w:rsidTr="005D33E8">
        <w:tc>
          <w:tcPr>
            <w:tcW w:w="109" w:type="pct"/>
            <w:vAlign w:val="center"/>
          </w:tcPr>
          <w:p w14:paraId="107FFF22" w14:textId="5BA3F646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196B7A25" w14:textId="540A011D" w:rsidR="00566F1B" w:rsidRPr="00407116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Fundamentals of Neuroscience</w:t>
            </w:r>
            <w:r w:rsidR="0040711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005B0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r w:rsidR="00407116">
              <w:rPr>
                <w:rFonts w:cstheme="minorHAnsi"/>
                <w:b/>
                <w:sz w:val="20"/>
                <w:szCs w:val="20"/>
              </w:rPr>
              <w:t xml:space="preserve">BIOL 3050 </w:t>
            </w:r>
            <w:r w:rsidR="00407116">
              <w:rPr>
                <w:rFonts w:cstheme="minorHAnsi"/>
                <w:bCs/>
                <w:sz w:val="20"/>
                <w:szCs w:val="20"/>
              </w:rPr>
              <w:t>Neurobiology</w:t>
            </w:r>
          </w:p>
        </w:tc>
        <w:tc>
          <w:tcPr>
            <w:tcW w:w="1039" w:type="pct"/>
          </w:tcPr>
          <w:p w14:paraId="7FC4118B" w14:textId="4F32E72F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14035BBB" w14:textId="77777777" w:rsidTr="005D33E8">
        <w:tc>
          <w:tcPr>
            <w:tcW w:w="109" w:type="pct"/>
            <w:vAlign w:val="center"/>
          </w:tcPr>
          <w:p w14:paraId="6BFEF053" w14:textId="3C2BCBF9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2E569DBC" w14:textId="0BD92D04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3235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Epigenetics</w:t>
            </w:r>
          </w:p>
        </w:tc>
        <w:tc>
          <w:tcPr>
            <w:tcW w:w="1039" w:type="pct"/>
          </w:tcPr>
          <w:p w14:paraId="3A5159D4" w14:textId="02792D89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46A61FEA" w14:textId="77777777" w:rsidTr="005D33E8">
        <w:tc>
          <w:tcPr>
            <w:tcW w:w="109" w:type="pct"/>
            <w:vAlign w:val="center"/>
          </w:tcPr>
          <w:p w14:paraId="02D5C3D6" w14:textId="773CE28D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5DC69A58" w14:textId="2199CFA6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3250 </w:t>
            </w:r>
            <w:r w:rsidRPr="006D0168">
              <w:rPr>
                <w:rFonts w:cstheme="minorHAnsi"/>
                <w:bCs/>
                <w:sz w:val="20"/>
                <w:szCs w:val="20"/>
              </w:rPr>
              <w:t>Forum in Ethical and Inclusive Science</w:t>
            </w:r>
          </w:p>
        </w:tc>
        <w:tc>
          <w:tcPr>
            <w:tcW w:w="1039" w:type="pct"/>
          </w:tcPr>
          <w:p w14:paraId="5A484045" w14:textId="608FB7D1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5AAF0DD5" w14:textId="77777777" w:rsidTr="005D33E8">
        <w:tc>
          <w:tcPr>
            <w:tcW w:w="109" w:type="pct"/>
            <w:vAlign w:val="center"/>
          </w:tcPr>
          <w:p w14:paraId="1F6622DB" w14:textId="75CC25EB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2C53EB2D" w14:textId="3D23E88A" w:rsidR="00566F1B" w:rsidRPr="006D0168" w:rsidRDefault="00566F1B" w:rsidP="0048180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Research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6D0168">
              <w:rPr>
                <w:rFonts w:cstheme="minorHAnsi"/>
                <w:sz w:val="20"/>
                <w:szCs w:val="20"/>
              </w:rPr>
              <w:t>one)</w:t>
            </w:r>
            <w:r w:rsidR="008C4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1D8FE" w14:textId="3AF2D26A" w:rsidR="00566F1B" w:rsidRPr="006D0168" w:rsidRDefault="00566F1B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3210  </w:t>
            </w:r>
            <w:r w:rsidR="00622BFC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622BFC" w:rsidRPr="006D0168">
              <w:rPr>
                <w:rFonts w:cstheme="minorHAnsi"/>
                <w:sz w:val="20"/>
                <w:szCs w:val="20"/>
              </w:rPr>
              <w:t xml:space="preserve"> PSYC </w:t>
            </w:r>
            <w:r w:rsidR="00622BFC">
              <w:rPr>
                <w:rFonts w:cstheme="minorHAnsi"/>
                <w:sz w:val="20"/>
                <w:szCs w:val="20"/>
              </w:rPr>
              <w:t xml:space="preserve">4215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4260  </w:t>
            </w:r>
            <w:r w:rsidR="00622BFC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622BFC" w:rsidRPr="006D0168">
              <w:rPr>
                <w:rFonts w:cstheme="minorHAnsi"/>
                <w:sz w:val="20"/>
                <w:szCs w:val="20"/>
              </w:rPr>
              <w:t xml:space="preserve"> PSYC </w:t>
            </w:r>
            <w:r w:rsidR="00622BFC">
              <w:rPr>
                <w:rFonts w:cstheme="minorHAnsi"/>
                <w:sz w:val="20"/>
                <w:szCs w:val="20"/>
              </w:rPr>
              <w:t xml:space="preserve">4420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</w:t>
            </w:r>
            <w:r w:rsidR="00622BFC">
              <w:rPr>
                <w:rFonts w:cstheme="minorHAnsi"/>
                <w:sz w:val="20"/>
                <w:szCs w:val="20"/>
              </w:rPr>
              <w:t>5270</w:t>
            </w:r>
          </w:p>
        </w:tc>
        <w:tc>
          <w:tcPr>
            <w:tcW w:w="1039" w:type="pct"/>
          </w:tcPr>
          <w:p w14:paraId="61D5367D" w14:textId="7E83681C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6D1F3299" w14:textId="77777777" w:rsidTr="00AF47F5">
        <w:trPr>
          <w:trHeight w:val="332"/>
        </w:trPr>
        <w:tc>
          <w:tcPr>
            <w:tcW w:w="109" w:type="pct"/>
            <w:vMerge w:val="restart"/>
            <w:vAlign w:val="center"/>
          </w:tcPr>
          <w:p w14:paraId="08B28F01" w14:textId="33D79B63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 w:val="restart"/>
            <w:vAlign w:val="center"/>
          </w:tcPr>
          <w:p w14:paraId="4524DF0C" w14:textId="6EBA45BC" w:rsidR="00566F1B" w:rsidRPr="006D0168" w:rsidRDefault="00566F1B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Topics </w:t>
            </w:r>
            <w:r w:rsidRPr="006D0168">
              <w:rPr>
                <w:rFonts w:cstheme="minorHAnsi"/>
                <w:bCs/>
                <w:sz w:val="20"/>
                <w:szCs w:val="20"/>
              </w:rPr>
              <w:t>(choose two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r w:rsidR="008C4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8DA65A" w14:textId="3E6AF5DC" w:rsidR="00566F1B" w:rsidRPr="006D0168" w:rsidRDefault="00566F1B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3100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3240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</w:t>
            </w:r>
            <w:r w:rsidR="00622BFC">
              <w:rPr>
                <w:rFonts w:cstheme="minorHAnsi"/>
                <w:sz w:val="20"/>
                <w:szCs w:val="20"/>
              </w:rPr>
              <w:t>4</w:t>
            </w:r>
            <w:r w:rsidRPr="006D0168">
              <w:rPr>
                <w:rFonts w:cstheme="minorHAnsi"/>
                <w:sz w:val="20"/>
                <w:szCs w:val="20"/>
              </w:rPr>
              <w:t xml:space="preserve">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 w:rsidR="00622BFC">
              <w:rPr>
                <w:rFonts w:cstheme="minorHAnsi"/>
                <w:sz w:val="20"/>
                <w:szCs w:val="20"/>
              </w:rPr>
              <w:t xml:space="preserve">PSYC </w:t>
            </w:r>
            <w:r w:rsidRPr="006D0168">
              <w:rPr>
                <w:rFonts w:cstheme="minorHAnsi"/>
                <w:sz w:val="20"/>
                <w:szCs w:val="20"/>
              </w:rPr>
              <w:t>42</w:t>
            </w:r>
            <w:r w:rsidR="00622BFC">
              <w:rPr>
                <w:rFonts w:cstheme="minorHAnsi"/>
                <w:sz w:val="20"/>
                <w:szCs w:val="20"/>
              </w:rPr>
              <w:t>6</w:t>
            </w:r>
            <w:r w:rsidRPr="006D016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9" w:type="pct"/>
          </w:tcPr>
          <w:p w14:paraId="2C31AA8C" w14:textId="6F33C130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2EFB04D1" w14:textId="77777777" w:rsidTr="00AF47F5">
        <w:trPr>
          <w:trHeight w:val="260"/>
        </w:trPr>
        <w:tc>
          <w:tcPr>
            <w:tcW w:w="109" w:type="pct"/>
            <w:vMerge/>
            <w:vAlign w:val="center"/>
          </w:tcPr>
          <w:p w14:paraId="7276AFCB" w14:textId="77777777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/>
            <w:vAlign w:val="center"/>
          </w:tcPr>
          <w:p w14:paraId="4E42E193" w14:textId="77777777" w:rsidR="00566F1B" w:rsidRPr="006D0168" w:rsidRDefault="00566F1B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14:paraId="5925DB65" w14:textId="77777777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32F29F3E" w14:textId="77777777" w:rsidTr="005D33E8">
        <w:trPr>
          <w:trHeight w:val="629"/>
        </w:trPr>
        <w:tc>
          <w:tcPr>
            <w:tcW w:w="109" w:type="pct"/>
            <w:vAlign w:val="center"/>
          </w:tcPr>
          <w:p w14:paraId="4B60EACD" w14:textId="7170F7E8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410530A3" w14:textId="0A2AB8CB" w:rsidR="00566F1B" w:rsidRPr="006D0168" w:rsidRDefault="00566F1B" w:rsidP="007106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Psychological Science Foundations </w:t>
            </w:r>
            <w:r w:rsidRPr="006D0168">
              <w:rPr>
                <w:rFonts w:cstheme="minorHAnsi"/>
                <w:bCs/>
                <w:sz w:val="20"/>
                <w:szCs w:val="20"/>
              </w:rPr>
              <w:t>(choose one)</w:t>
            </w:r>
            <w:r w:rsidR="008C431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01CA17F" w14:textId="429764E7" w:rsidR="00566F1B" w:rsidRPr="006D0168" w:rsidRDefault="00566F1B" w:rsidP="00622B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1010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2150 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2410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2600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2700</w:t>
            </w:r>
          </w:p>
        </w:tc>
        <w:tc>
          <w:tcPr>
            <w:tcW w:w="1039" w:type="pct"/>
          </w:tcPr>
          <w:p w14:paraId="2F16C673" w14:textId="72E9B1E1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3F09AB1E" w14:textId="77777777" w:rsidTr="005D33E8">
        <w:trPr>
          <w:trHeight w:val="395"/>
        </w:trPr>
        <w:tc>
          <w:tcPr>
            <w:tcW w:w="109" w:type="pct"/>
            <w:vMerge w:val="restart"/>
            <w:vAlign w:val="center"/>
          </w:tcPr>
          <w:p w14:paraId="5607754C" w14:textId="15E38269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 w:val="restart"/>
            <w:vAlign w:val="center"/>
          </w:tcPr>
          <w:p w14:paraId="015B2E5D" w14:textId="1E384817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Science Foundations </w:t>
            </w:r>
            <w:r w:rsidRPr="006D0168">
              <w:rPr>
                <w:rFonts w:cstheme="minorHAnsi"/>
                <w:sz w:val="20"/>
                <w:szCs w:val="20"/>
              </w:rPr>
              <w:t>(choose two</w:t>
            </w:r>
            <w:r w:rsidR="00622BFC">
              <w:rPr>
                <w:rFonts w:cstheme="minorHAnsi"/>
                <w:sz w:val="20"/>
                <w:szCs w:val="20"/>
              </w:rPr>
              <w:t>; must be a graded course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  <w:r w:rsidR="008C4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485241" w14:textId="77777777" w:rsidR="00622BFC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ASTR 2110+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BIOL 2200+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CHEM 1410+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CS 1110+  </w:t>
            </w:r>
          </w:p>
          <w:p w14:paraId="772BCAE2" w14:textId="33883EE9" w:rsidR="00566F1B" w:rsidRPr="00622BFC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EVSC 1010+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MATH 2310+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PHYS 1425+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STAT 1100, 1120, 2020+</w:t>
            </w:r>
          </w:p>
        </w:tc>
        <w:tc>
          <w:tcPr>
            <w:tcW w:w="1039" w:type="pct"/>
          </w:tcPr>
          <w:p w14:paraId="6FD7EF37" w14:textId="09BB0145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2DA34489" w14:textId="77777777" w:rsidTr="00740D93">
        <w:trPr>
          <w:trHeight w:val="206"/>
        </w:trPr>
        <w:tc>
          <w:tcPr>
            <w:tcW w:w="109" w:type="pct"/>
            <w:vMerge/>
            <w:vAlign w:val="center"/>
          </w:tcPr>
          <w:p w14:paraId="360CEA4B" w14:textId="77777777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/>
            <w:vAlign w:val="center"/>
          </w:tcPr>
          <w:p w14:paraId="28850DFF" w14:textId="77777777" w:rsidR="00566F1B" w:rsidRPr="006D0168" w:rsidRDefault="00566F1B" w:rsidP="00FE61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</w:tcPr>
          <w:p w14:paraId="4E8F4554" w14:textId="4F2B8113" w:rsidR="00566F1B" w:rsidRPr="006D0168" w:rsidRDefault="00566F1B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1D86501D" w14:textId="77777777" w:rsidTr="005D33E8">
        <w:trPr>
          <w:trHeight w:val="566"/>
        </w:trPr>
        <w:tc>
          <w:tcPr>
            <w:tcW w:w="109" w:type="pct"/>
            <w:vMerge w:val="restart"/>
            <w:vAlign w:val="center"/>
          </w:tcPr>
          <w:p w14:paraId="60E507D3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 w:val="restart"/>
            <w:vAlign w:val="center"/>
          </w:tcPr>
          <w:p w14:paraId="2C957495" w14:textId="4A2FA9C0" w:rsidR="00316486" w:rsidRPr="006D0168" w:rsidRDefault="00316486" w:rsidP="005860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Restricted Electives </w:t>
            </w:r>
            <w:r w:rsidRPr="006D0168">
              <w:rPr>
                <w:rFonts w:cstheme="minorHAnsi"/>
                <w:sz w:val="20"/>
                <w:szCs w:val="20"/>
              </w:rPr>
              <w:t xml:space="preserve">(choose two; </w:t>
            </w:r>
            <w:r w:rsidRPr="006D0168">
              <w:rPr>
                <w:rFonts w:cstheme="minorHAnsi"/>
                <w:b/>
                <w:bCs/>
                <w:sz w:val="20"/>
                <w:szCs w:val="20"/>
                <w:u w:val="single"/>
              </w:rPr>
              <w:t>must</w:t>
            </w:r>
            <w:r w:rsidRPr="006D0168">
              <w:rPr>
                <w:rFonts w:cstheme="minorHAnsi"/>
                <w:sz w:val="20"/>
                <w:szCs w:val="20"/>
              </w:rPr>
              <w:t xml:space="preserve"> choose at least one 4000-level course if no 4000-level Advanced Topics courses)</w:t>
            </w:r>
          </w:p>
          <w:p w14:paraId="156F5422" w14:textId="77777777" w:rsidR="005D33E8" w:rsidRDefault="00316486" w:rsidP="000069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</w:t>
            </w:r>
            <w:r w:rsidR="00622BFC">
              <w:rPr>
                <w:rFonts w:cstheme="minorHAnsi"/>
                <w:sz w:val="20"/>
                <w:szCs w:val="20"/>
              </w:rPr>
              <w:t>260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3559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3591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4155  </w:t>
            </w:r>
          </w:p>
          <w:p w14:paraId="419AB75B" w14:textId="77777777" w:rsidR="005D33E8" w:rsidRDefault="00622BFC" w:rsidP="000069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</w:t>
            </w:r>
            <w:r>
              <w:rPr>
                <w:rFonts w:cstheme="minorHAnsi"/>
                <w:sz w:val="20"/>
                <w:szCs w:val="20"/>
              </w:rPr>
              <w:t xml:space="preserve">215  </w:t>
            </w:r>
            <w:r w:rsidR="00316486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316486" w:rsidRPr="006D0168">
              <w:rPr>
                <w:rFonts w:cstheme="minorHAnsi"/>
                <w:sz w:val="20"/>
                <w:szCs w:val="20"/>
              </w:rPr>
              <w:t xml:space="preserve"> PSYC 4245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NESC</w:t>
            </w:r>
            <w:r w:rsidRPr="006D0168">
              <w:rPr>
                <w:rFonts w:cstheme="minorHAnsi"/>
                <w:sz w:val="20"/>
                <w:szCs w:val="20"/>
              </w:rPr>
              <w:t xml:space="preserve"> 4</w:t>
            </w:r>
            <w:r>
              <w:rPr>
                <w:rFonts w:cstheme="minorHAnsi"/>
                <w:sz w:val="20"/>
                <w:szCs w:val="20"/>
              </w:rPr>
              <w:t xml:space="preserve">245 </w:t>
            </w:r>
            <w:r w:rsidR="00316486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316486" w:rsidRPr="006D0168">
              <w:rPr>
                <w:rFonts w:cstheme="minorHAnsi"/>
                <w:sz w:val="20"/>
                <w:szCs w:val="20"/>
              </w:rPr>
              <w:t xml:space="preserve"> PSYC 4250  </w:t>
            </w:r>
            <w:r w:rsidR="00316486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316486" w:rsidRPr="006D0168">
              <w:rPr>
                <w:rFonts w:cstheme="minorHAnsi"/>
                <w:sz w:val="20"/>
                <w:szCs w:val="20"/>
              </w:rPr>
              <w:t xml:space="preserve"> PSYC 4255  </w:t>
            </w:r>
          </w:p>
          <w:p w14:paraId="77AA43B8" w14:textId="67790169" w:rsidR="00316486" w:rsidRPr="006D0168" w:rsidRDefault="00316486" w:rsidP="000069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4260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4290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</w:t>
            </w:r>
            <w:r w:rsidR="00622BFC">
              <w:rPr>
                <w:rFonts w:cstheme="minorHAnsi"/>
                <w:sz w:val="20"/>
                <w:szCs w:val="20"/>
              </w:rPr>
              <w:t>420</w:t>
            </w:r>
            <w:r w:rsidRPr="006D0168">
              <w:rPr>
                <w:rFonts w:cstheme="minorHAnsi"/>
                <w:sz w:val="20"/>
                <w:szCs w:val="20"/>
              </w:rPr>
              <w:t xml:space="preserve">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4607</w:t>
            </w:r>
            <w:r w:rsidR="00622BFC">
              <w:rPr>
                <w:rFonts w:cstheme="minorHAnsi"/>
                <w:sz w:val="20"/>
                <w:szCs w:val="20"/>
              </w:rPr>
              <w:t xml:space="preserve">  </w:t>
            </w:r>
            <w:r w:rsidR="00622BFC"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="00622BFC" w:rsidRPr="006D0168">
              <w:rPr>
                <w:rFonts w:cstheme="minorHAnsi"/>
                <w:sz w:val="20"/>
                <w:szCs w:val="20"/>
              </w:rPr>
              <w:t xml:space="preserve"> PSYC </w:t>
            </w:r>
            <w:r w:rsidR="00622BFC">
              <w:rPr>
                <w:rFonts w:cstheme="minorHAnsi"/>
                <w:sz w:val="20"/>
                <w:szCs w:val="20"/>
              </w:rPr>
              <w:t xml:space="preserve">5270  </w:t>
            </w:r>
          </w:p>
        </w:tc>
        <w:tc>
          <w:tcPr>
            <w:tcW w:w="1039" w:type="pct"/>
          </w:tcPr>
          <w:p w14:paraId="21EF5896" w14:textId="4BD65060" w:rsidR="00316486" w:rsidRPr="006D0168" w:rsidRDefault="00316486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3791AF9B" w14:textId="77777777" w:rsidTr="005D33E8">
        <w:trPr>
          <w:trHeight w:val="416"/>
        </w:trPr>
        <w:tc>
          <w:tcPr>
            <w:tcW w:w="109" w:type="pct"/>
            <w:vMerge/>
            <w:vAlign w:val="center"/>
          </w:tcPr>
          <w:p w14:paraId="492380D7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Merge/>
            <w:vAlign w:val="center"/>
          </w:tcPr>
          <w:p w14:paraId="721298FC" w14:textId="77777777" w:rsidR="00316486" w:rsidRPr="006D0168" w:rsidRDefault="00316486" w:rsidP="005860B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</w:tcPr>
          <w:p w14:paraId="4E83F66E" w14:textId="72D9BF31" w:rsidR="00316486" w:rsidRPr="006D0168" w:rsidRDefault="00316486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4E12FD1A" w14:textId="77777777" w:rsidTr="00DC3476">
        <w:trPr>
          <w:trHeight w:val="134"/>
        </w:trPr>
        <w:tc>
          <w:tcPr>
            <w:tcW w:w="109" w:type="pct"/>
            <w:vAlign w:val="center"/>
          </w:tcPr>
          <w:p w14:paraId="72CF629A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2" w:type="pct"/>
            <w:vAlign w:val="center"/>
          </w:tcPr>
          <w:p w14:paraId="1906B09F" w14:textId="28936F90" w:rsidR="00316486" w:rsidRPr="00316486" w:rsidRDefault="00316486" w:rsidP="005860B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1648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Overall GPA in major courses of at least 2.00</w:t>
            </w:r>
          </w:p>
        </w:tc>
        <w:tc>
          <w:tcPr>
            <w:tcW w:w="1039" w:type="pct"/>
          </w:tcPr>
          <w:p w14:paraId="30B29536" w14:textId="77777777" w:rsidR="00316486" w:rsidRPr="006D0168" w:rsidRDefault="00316486" w:rsidP="00AF47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B6CCFFC" w14:textId="77777777" w:rsidR="00481803" w:rsidRPr="002064A9" w:rsidRDefault="00481803" w:rsidP="00EA0C40">
      <w:pPr>
        <w:spacing w:after="0" w:line="240" w:lineRule="auto"/>
        <w:jc w:val="right"/>
        <w:rPr>
          <w:rFonts w:cstheme="minorHAnsi"/>
          <w:b/>
          <w:sz w:val="8"/>
          <w:szCs w:val="8"/>
        </w:rPr>
      </w:pPr>
    </w:p>
    <w:p w14:paraId="0406CC0B" w14:textId="77777777" w:rsidR="004B0748" w:rsidRPr="006D0168" w:rsidRDefault="004B0748" w:rsidP="005D33E8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  <w:sectPr w:rsidR="004B0748" w:rsidRPr="006D0168" w:rsidSect="00E665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229BCF" w14:textId="37676656" w:rsidR="004A4AF1" w:rsidRPr="00DC3476" w:rsidRDefault="00FE47B1" w:rsidP="005D33E8">
      <w:pPr>
        <w:spacing w:after="160" w:line="259" w:lineRule="auto"/>
        <w:rPr>
          <w:rFonts w:eastAsia="Times New Roman" w:cstheme="minorHAnsi"/>
          <w:color w:val="0563C1" w:themeColor="hyperlink"/>
          <w:sz w:val="16"/>
          <w:szCs w:val="16"/>
          <w:u w:val="single"/>
        </w:rPr>
      </w:pPr>
      <w:r w:rsidRPr="00DC3476">
        <w:rPr>
          <w:rFonts w:eastAsia="Times New Roman" w:cstheme="minorHAnsi"/>
          <w:bCs/>
          <w:sz w:val="16"/>
          <w:szCs w:val="16"/>
        </w:rPr>
        <w:t>For questions, please contact the</w:t>
      </w:r>
      <w:r w:rsidRPr="00DC3476">
        <w:rPr>
          <w:rFonts w:eastAsia="Times New Roman" w:cstheme="minorHAnsi"/>
          <w:b/>
          <w:sz w:val="16"/>
          <w:szCs w:val="16"/>
        </w:rPr>
        <w:t xml:space="preserve"> </w:t>
      </w:r>
      <w:r w:rsidR="008F5EAE" w:rsidRPr="00DC3476">
        <w:rPr>
          <w:rFonts w:eastAsia="Times New Roman" w:cstheme="minorHAnsi"/>
          <w:sz w:val="16"/>
          <w:szCs w:val="16"/>
        </w:rPr>
        <w:t xml:space="preserve">Undergraduate Coordinator, Lisa Ishler, </w:t>
      </w:r>
      <w:hyperlink r:id="rId11" w:history="1">
        <w:r w:rsidR="00A07830" w:rsidRPr="00DC3476">
          <w:rPr>
            <w:rStyle w:val="Hyperlink"/>
            <w:rFonts w:eastAsia="Times New Roman" w:cstheme="minorHAnsi"/>
            <w:sz w:val="16"/>
            <w:szCs w:val="16"/>
          </w:rPr>
          <w:t>dli3a@virginia.edu</w:t>
        </w:r>
      </w:hyperlink>
      <w:r w:rsidR="008F5EAE" w:rsidRPr="00DC3476">
        <w:rPr>
          <w:rFonts w:eastAsia="Times New Roman" w:cstheme="minorHAnsi"/>
          <w:sz w:val="16"/>
          <w:szCs w:val="16"/>
        </w:rPr>
        <w:t>, (434) 982-4981</w:t>
      </w:r>
      <w:r w:rsidRPr="00DC3476">
        <w:rPr>
          <w:rFonts w:eastAsia="Times New Roman" w:cstheme="minorHAnsi"/>
          <w:sz w:val="16"/>
          <w:szCs w:val="16"/>
        </w:rPr>
        <w:t>;</w:t>
      </w:r>
      <w:r w:rsidRPr="00DC3476">
        <w:rPr>
          <w:rFonts w:eastAsia="Times New Roman" w:cstheme="minorHAnsi"/>
          <w:sz w:val="16"/>
          <w:szCs w:val="16"/>
        </w:rPr>
        <w:br/>
      </w:r>
      <w:r w:rsidR="008F5EAE" w:rsidRPr="00DC3476">
        <w:rPr>
          <w:rFonts w:eastAsia="Times New Roman" w:cstheme="minorHAnsi"/>
          <w:sz w:val="16"/>
          <w:szCs w:val="16"/>
        </w:rPr>
        <w:t>Director of Undergraduate Studie</w:t>
      </w:r>
      <w:r w:rsidR="00ED6FF8" w:rsidRPr="00DC3476">
        <w:rPr>
          <w:rFonts w:eastAsia="Times New Roman" w:cstheme="minorHAnsi"/>
          <w:sz w:val="16"/>
          <w:szCs w:val="16"/>
        </w:rPr>
        <w:t xml:space="preserve">s, Chris Mazurek, </w:t>
      </w:r>
      <w:hyperlink r:id="rId12" w:history="1">
        <w:r w:rsidR="00E56379" w:rsidRPr="00DC3476">
          <w:rPr>
            <w:rStyle w:val="Hyperlink"/>
            <w:rFonts w:eastAsia="Times New Roman" w:cstheme="minorHAnsi"/>
            <w:sz w:val="16"/>
            <w:szCs w:val="16"/>
          </w:rPr>
          <w:t>psyc-dus@virginia.edu</w:t>
        </w:r>
      </w:hyperlink>
      <w:r w:rsidR="008C4317" w:rsidRPr="00DC3476">
        <w:rPr>
          <w:rStyle w:val="Hyperlink"/>
          <w:rFonts w:eastAsia="Times New Roman" w:cstheme="minorHAnsi"/>
          <w:sz w:val="16"/>
          <w:szCs w:val="16"/>
        </w:rPr>
        <w:t xml:space="preserve"> </w:t>
      </w:r>
      <w:r w:rsidR="008C4317" w:rsidRPr="00DC3476">
        <w:rPr>
          <w:rStyle w:val="Hyperlink"/>
          <w:rFonts w:eastAsia="Times New Roman" w:cstheme="minorHAnsi"/>
          <w:sz w:val="16"/>
          <w:szCs w:val="16"/>
        </w:rPr>
        <w:br/>
      </w:r>
      <w:r w:rsidR="004A4AF1" w:rsidRPr="00DC3476">
        <w:rPr>
          <w:i/>
          <w:iCs/>
          <w:sz w:val="16"/>
          <w:szCs w:val="16"/>
        </w:rPr>
        <w:t xml:space="preserve">Revised </w:t>
      </w:r>
      <w:r w:rsidR="00AB5582" w:rsidRPr="00DC3476">
        <w:rPr>
          <w:i/>
          <w:iCs/>
          <w:sz w:val="16"/>
          <w:szCs w:val="16"/>
        </w:rPr>
        <w:t>10</w:t>
      </w:r>
      <w:r w:rsidR="004A4AF1" w:rsidRPr="00DC3476">
        <w:rPr>
          <w:i/>
          <w:iCs/>
          <w:sz w:val="16"/>
          <w:szCs w:val="16"/>
        </w:rPr>
        <w:t>/</w:t>
      </w:r>
      <w:r w:rsidR="00AB5582" w:rsidRPr="00DC3476">
        <w:rPr>
          <w:i/>
          <w:iCs/>
          <w:sz w:val="16"/>
          <w:szCs w:val="16"/>
        </w:rPr>
        <w:t>0</w:t>
      </w:r>
      <w:r w:rsidR="00F75CCD" w:rsidRPr="00DC3476">
        <w:rPr>
          <w:i/>
          <w:iCs/>
          <w:sz w:val="16"/>
          <w:szCs w:val="16"/>
        </w:rPr>
        <w:t>7</w:t>
      </w:r>
      <w:r w:rsidR="004A4AF1" w:rsidRPr="00DC3476">
        <w:rPr>
          <w:i/>
          <w:iCs/>
          <w:sz w:val="16"/>
          <w:szCs w:val="16"/>
        </w:rPr>
        <w:t>/2022</w:t>
      </w:r>
    </w:p>
    <w:sectPr w:rsidR="004A4AF1" w:rsidRPr="00DC3476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8630">
    <w:abstractNumId w:val="22"/>
  </w:num>
  <w:num w:numId="2" w16cid:durableId="415714708">
    <w:abstractNumId w:val="17"/>
  </w:num>
  <w:num w:numId="3" w16cid:durableId="47463652">
    <w:abstractNumId w:val="3"/>
  </w:num>
  <w:num w:numId="4" w16cid:durableId="1706980686">
    <w:abstractNumId w:val="0"/>
  </w:num>
  <w:num w:numId="5" w16cid:durableId="1638024527">
    <w:abstractNumId w:val="11"/>
  </w:num>
  <w:num w:numId="6" w16cid:durableId="1842697230">
    <w:abstractNumId w:val="6"/>
  </w:num>
  <w:num w:numId="7" w16cid:durableId="1547373936">
    <w:abstractNumId w:val="4"/>
  </w:num>
  <w:num w:numId="8" w16cid:durableId="554002059">
    <w:abstractNumId w:val="10"/>
  </w:num>
  <w:num w:numId="9" w16cid:durableId="451364412">
    <w:abstractNumId w:val="7"/>
  </w:num>
  <w:num w:numId="10" w16cid:durableId="1780106097">
    <w:abstractNumId w:val="21"/>
  </w:num>
  <w:num w:numId="11" w16cid:durableId="439953382">
    <w:abstractNumId w:val="14"/>
  </w:num>
  <w:num w:numId="12" w16cid:durableId="406151898">
    <w:abstractNumId w:val="18"/>
  </w:num>
  <w:num w:numId="13" w16cid:durableId="13577783">
    <w:abstractNumId w:val="12"/>
  </w:num>
  <w:num w:numId="14" w16cid:durableId="554394859">
    <w:abstractNumId w:val="5"/>
  </w:num>
  <w:num w:numId="15" w16cid:durableId="674235919">
    <w:abstractNumId w:val="15"/>
  </w:num>
  <w:num w:numId="16" w16cid:durableId="1704286683">
    <w:abstractNumId w:val="16"/>
  </w:num>
  <w:num w:numId="17" w16cid:durableId="1391997854">
    <w:abstractNumId w:val="2"/>
  </w:num>
  <w:num w:numId="18" w16cid:durableId="781461850">
    <w:abstractNumId w:val="8"/>
  </w:num>
  <w:num w:numId="19" w16cid:durableId="308288515">
    <w:abstractNumId w:val="19"/>
  </w:num>
  <w:num w:numId="20" w16cid:durableId="1818644634">
    <w:abstractNumId w:val="9"/>
  </w:num>
  <w:num w:numId="21" w16cid:durableId="444350157">
    <w:abstractNumId w:val="13"/>
  </w:num>
  <w:num w:numId="22" w16cid:durableId="1358309975">
    <w:abstractNumId w:val="23"/>
  </w:num>
  <w:num w:numId="23" w16cid:durableId="1233588085">
    <w:abstractNumId w:val="20"/>
  </w:num>
  <w:num w:numId="24" w16cid:durableId="207461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1FAD"/>
    <w:rsid w:val="0000433D"/>
    <w:rsid w:val="00005E57"/>
    <w:rsid w:val="00006924"/>
    <w:rsid w:val="00016856"/>
    <w:rsid w:val="00043015"/>
    <w:rsid w:val="0004778B"/>
    <w:rsid w:val="00053569"/>
    <w:rsid w:val="000A2D82"/>
    <w:rsid w:val="000A6A9E"/>
    <w:rsid w:val="000B347B"/>
    <w:rsid w:val="000B5790"/>
    <w:rsid w:val="000F08FD"/>
    <w:rsid w:val="0013168E"/>
    <w:rsid w:val="001372E7"/>
    <w:rsid w:val="00140537"/>
    <w:rsid w:val="00144CEF"/>
    <w:rsid w:val="00155E3E"/>
    <w:rsid w:val="001572C0"/>
    <w:rsid w:val="00174EF1"/>
    <w:rsid w:val="00191A01"/>
    <w:rsid w:val="00195D26"/>
    <w:rsid w:val="00197B1A"/>
    <w:rsid w:val="001B5E8F"/>
    <w:rsid w:val="001B6674"/>
    <w:rsid w:val="001C374B"/>
    <w:rsid w:val="001C4FD1"/>
    <w:rsid w:val="001C79FA"/>
    <w:rsid w:val="002064A9"/>
    <w:rsid w:val="00225B7F"/>
    <w:rsid w:val="0025254E"/>
    <w:rsid w:val="00255014"/>
    <w:rsid w:val="002615CB"/>
    <w:rsid w:val="00266D48"/>
    <w:rsid w:val="00271FCF"/>
    <w:rsid w:val="0028051F"/>
    <w:rsid w:val="002A2DE3"/>
    <w:rsid w:val="002A55EB"/>
    <w:rsid w:val="002E0E19"/>
    <w:rsid w:val="002E1DE7"/>
    <w:rsid w:val="002E2602"/>
    <w:rsid w:val="002E5EB4"/>
    <w:rsid w:val="002F394A"/>
    <w:rsid w:val="003033D0"/>
    <w:rsid w:val="00316143"/>
    <w:rsid w:val="00316486"/>
    <w:rsid w:val="00326EE8"/>
    <w:rsid w:val="003344C8"/>
    <w:rsid w:val="00350C56"/>
    <w:rsid w:val="003534C3"/>
    <w:rsid w:val="00386712"/>
    <w:rsid w:val="00387695"/>
    <w:rsid w:val="003C3BAF"/>
    <w:rsid w:val="003D5BA0"/>
    <w:rsid w:val="003F662C"/>
    <w:rsid w:val="003F79BA"/>
    <w:rsid w:val="00402DFE"/>
    <w:rsid w:val="00407116"/>
    <w:rsid w:val="00413879"/>
    <w:rsid w:val="00415419"/>
    <w:rsid w:val="00415FEA"/>
    <w:rsid w:val="00455069"/>
    <w:rsid w:val="00455E9A"/>
    <w:rsid w:val="004626F8"/>
    <w:rsid w:val="00481803"/>
    <w:rsid w:val="0048313A"/>
    <w:rsid w:val="00483D5F"/>
    <w:rsid w:val="004A4AF1"/>
    <w:rsid w:val="004A6433"/>
    <w:rsid w:val="004B0748"/>
    <w:rsid w:val="004B27F7"/>
    <w:rsid w:val="004B3BA4"/>
    <w:rsid w:val="004C1F84"/>
    <w:rsid w:val="004E791E"/>
    <w:rsid w:val="005005B0"/>
    <w:rsid w:val="00566F1B"/>
    <w:rsid w:val="00571275"/>
    <w:rsid w:val="00573E29"/>
    <w:rsid w:val="005860B5"/>
    <w:rsid w:val="00590FFF"/>
    <w:rsid w:val="00592E4D"/>
    <w:rsid w:val="00593C4E"/>
    <w:rsid w:val="005C3E67"/>
    <w:rsid w:val="005D33E8"/>
    <w:rsid w:val="005E50A1"/>
    <w:rsid w:val="00622BFC"/>
    <w:rsid w:val="00626573"/>
    <w:rsid w:val="00637FCD"/>
    <w:rsid w:val="00661314"/>
    <w:rsid w:val="00663B07"/>
    <w:rsid w:val="00670740"/>
    <w:rsid w:val="00672C69"/>
    <w:rsid w:val="00680237"/>
    <w:rsid w:val="00692822"/>
    <w:rsid w:val="006B2EC2"/>
    <w:rsid w:val="006D0168"/>
    <w:rsid w:val="006D5822"/>
    <w:rsid w:val="006D7C0F"/>
    <w:rsid w:val="006D7EC7"/>
    <w:rsid w:val="006E4994"/>
    <w:rsid w:val="006F27A5"/>
    <w:rsid w:val="006F44B9"/>
    <w:rsid w:val="00710644"/>
    <w:rsid w:val="00722F19"/>
    <w:rsid w:val="00724911"/>
    <w:rsid w:val="00725838"/>
    <w:rsid w:val="007370FB"/>
    <w:rsid w:val="00740D93"/>
    <w:rsid w:val="007424D9"/>
    <w:rsid w:val="0075085B"/>
    <w:rsid w:val="00754CB2"/>
    <w:rsid w:val="007602B3"/>
    <w:rsid w:val="007615AC"/>
    <w:rsid w:val="00766342"/>
    <w:rsid w:val="00795FD0"/>
    <w:rsid w:val="00820AE5"/>
    <w:rsid w:val="00840194"/>
    <w:rsid w:val="0085165D"/>
    <w:rsid w:val="0086640E"/>
    <w:rsid w:val="00887E61"/>
    <w:rsid w:val="00892677"/>
    <w:rsid w:val="00896561"/>
    <w:rsid w:val="008969D4"/>
    <w:rsid w:val="008B538E"/>
    <w:rsid w:val="008C4317"/>
    <w:rsid w:val="008D1C9B"/>
    <w:rsid w:val="008F5548"/>
    <w:rsid w:val="008F5C65"/>
    <w:rsid w:val="008F5EAE"/>
    <w:rsid w:val="00914CD3"/>
    <w:rsid w:val="00921D75"/>
    <w:rsid w:val="00922D55"/>
    <w:rsid w:val="00931BF3"/>
    <w:rsid w:val="009540E9"/>
    <w:rsid w:val="009909F5"/>
    <w:rsid w:val="009B1C1A"/>
    <w:rsid w:val="009D03E5"/>
    <w:rsid w:val="009D5965"/>
    <w:rsid w:val="009E635B"/>
    <w:rsid w:val="00A02B1D"/>
    <w:rsid w:val="00A07830"/>
    <w:rsid w:val="00A5219B"/>
    <w:rsid w:val="00A60E85"/>
    <w:rsid w:val="00A67EF2"/>
    <w:rsid w:val="00A74302"/>
    <w:rsid w:val="00A74A23"/>
    <w:rsid w:val="00A86F62"/>
    <w:rsid w:val="00A93354"/>
    <w:rsid w:val="00AA7D64"/>
    <w:rsid w:val="00AB29CB"/>
    <w:rsid w:val="00AB5582"/>
    <w:rsid w:val="00AC72CB"/>
    <w:rsid w:val="00AE5FBC"/>
    <w:rsid w:val="00AF47F5"/>
    <w:rsid w:val="00AF7181"/>
    <w:rsid w:val="00B00977"/>
    <w:rsid w:val="00B0722A"/>
    <w:rsid w:val="00B13A6D"/>
    <w:rsid w:val="00B1524C"/>
    <w:rsid w:val="00B37EB4"/>
    <w:rsid w:val="00B40F58"/>
    <w:rsid w:val="00B46776"/>
    <w:rsid w:val="00B5305A"/>
    <w:rsid w:val="00B608B5"/>
    <w:rsid w:val="00B9079D"/>
    <w:rsid w:val="00BA043F"/>
    <w:rsid w:val="00BD48E0"/>
    <w:rsid w:val="00C07FC4"/>
    <w:rsid w:val="00C12C27"/>
    <w:rsid w:val="00C1431F"/>
    <w:rsid w:val="00C20C30"/>
    <w:rsid w:val="00C22A2C"/>
    <w:rsid w:val="00C30D08"/>
    <w:rsid w:val="00C41021"/>
    <w:rsid w:val="00C54250"/>
    <w:rsid w:val="00C557AF"/>
    <w:rsid w:val="00C814E5"/>
    <w:rsid w:val="00C8366A"/>
    <w:rsid w:val="00C921FA"/>
    <w:rsid w:val="00C948CF"/>
    <w:rsid w:val="00CB5D1B"/>
    <w:rsid w:val="00CF3099"/>
    <w:rsid w:val="00D16805"/>
    <w:rsid w:val="00D61D73"/>
    <w:rsid w:val="00D97CDA"/>
    <w:rsid w:val="00DB4931"/>
    <w:rsid w:val="00DC2935"/>
    <w:rsid w:val="00DC3476"/>
    <w:rsid w:val="00DD4CB7"/>
    <w:rsid w:val="00DE0154"/>
    <w:rsid w:val="00DE5D65"/>
    <w:rsid w:val="00DF1BB7"/>
    <w:rsid w:val="00E215A6"/>
    <w:rsid w:val="00E25E12"/>
    <w:rsid w:val="00E3140D"/>
    <w:rsid w:val="00E34915"/>
    <w:rsid w:val="00E421EA"/>
    <w:rsid w:val="00E56379"/>
    <w:rsid w:val="00E56FE7"/>
    <w:rsid w:val="00E83944"/>
    <w:rsid w:val="00E84DB6"/>
    <w:rsid w:val="00EA0C40"/>
    <w:rsid w:val="00EB4F94"/>
    <w:rsid w:val="00ED6FF8"/>
    <w:rsid w:val="00F21459"/>
    <w:rsid w:val="00F221B6"/>
    <w:rsid w:val="00F478BA"/>
    <w:rsid w:val="00F577DD"/>
    <w:rsid w:val="00F577F2"/>
    <w:rsid w:val="00F62B52"/>
    <w:rsid w:val="00F657B9"/>
    <w:rsid w:val="00F75CCD"/>
    <w:rsid w:val="00F81A8F"/>
    <w:rsid w:val="00F87A28"/>
    <w:rsid w:val="00F95389"/>
    <w:rsid w:val="00FA632C"/>
    <w:rsid w:val="00FB4A1C"/>
    <w:rsid w:val="00FB69A9"/>
    <w:rsid w:val="00FC2BBB"/>
    <w:rsid w:val="00FD648C"/>
    <w:rsid w:val="00FE47B1"/>
    <w:rsid w:val="00FE617E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virginia.edu/sympa/subscribe/beh-neuro-maj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ychology.as.virginia.edu/bs-behavioral-neuroscience" TargetMode="External"/><Relationship Id="rId12" Type="http://schemas.openxmlformats.org/officeDocument/2006/relationships/hyperlink" Target="mailto:psyc-dus@virgini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li3a@virgini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ychology.as.virginia.edu/bs-behavioral-neuro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s.virginia.edu/sympa/subscribe/beh-neuro-majors-underr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8DA5-EAE4-4B54-8532-387386F8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2022-07-21T03:05:00Z</cp:lastPrinted>
  <dcterms:created xsi:type="dcterms:W3CDTF">2022-10-10T14:00:00Z</dcterms:created>
  <dcterms:modified xsi:type="dcterms:W3CDTF">2022-10-10T14:00:00Z</dcterms:modified>
</cp:coreProperties>
</file>